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438" w:rsidRDefault="00EA3438" w:rsidP="00EA3438">
      <w:pPr>
        <w:pStyle w:val="Tytu"/>
        <w:rPr>
          <w:b w:val="0"/>
        </w:rPr>
      </w:pPr>
      <w:r>
        <w:t>O G Ł O S Z E N I E</w:t>
      </w:r>
    </w:p>
    <w:p w:rsidR="00EA3438" w:rsidRDefault="00EA3438" w:rsidP="00EA3438">
      <w:pPr>
        <w:jc w:val="center"/>
        <w:rPr>
          <w:b/>
          <w:sz w:val="36"/>
        </w:rPr>
      </w:pPr>
      <w:r>
        <w:rPr>
          <w:b/>
          <w:sz w:val="36"/>
        </w:rPr>
        <w:t>Burmistrz Wolina</w:t>
      </w:r>
    </w:p>
    <w:p w:rsidR="00EA3438" w:rsidRDefault="00EA3438" w:rsidP="00EA3438">
      <w:pPr>
        <w:jc w:val="center"/>
        <w:rPr>
          <w:i/>
        </w:rPr>
      </w:pPr>
      <w:r>
        <w:rPr>
          <w:i/>
        </w:rPr>
        <w:t>ogłasza nieograniczony przetarg ustny, na sprzedaż niżej wymienionych niezabudowanych nieruchomości</w:t>
      </w:r>
    </w:p>
    <w:p w:rsidR="00EA3438" w:rsidRDefault="00EA3438" w:rsidP="00EA3438">
      <w:pPr>
        <w:jc w:val="both"/>
        <w:rPr>
          <w:b/>
          <w:sz w:val="32"/>
          <w:szCs w:val="36"/>
        </w:rPr>
      </w:pPr>
    </w:p>
    <w:p w:rsidR="00EA3438" w:rsidRDefault="00EA3438" w:rsidP="00EA3438">
      <w:pPr>
        <w:jc w:val="both"/>
        <w:rPr>
          <w:b/>
          <w:sz w:val="36"/>
          <w:szCs w:val="36"/>
        </w:rPr>
      </w:pPr>
      <w:r>
        <w:rPr>
          <w:b/>
          <w:sz w:val="32"/>
          <w:szCs w:val="36"/>
        </w:rPr>
        <w:t xml:space="preserve">Obręb Ładzin </w:t>
      </w:r>
      <w:r>
        <w:rPr>
          <w:szCs w:val="36"/>
        </w:rPr>
        <w:t>VI przetarg</w:t>
      </w:r>
      <w:r>
        <w:rPr>
          <w:b/>
          <w:szCs w:val="36"/>
        </w:rPr>
        <w:t xml:space="preserve">     </w:t>
      </w:r>
    </w:p>
    <w:p w:rsidR="00EA3438" w:rsidRDefault="0027505A" w:rsidP="00EA3438">
      <w:pPr>
        <w:jc w:val="both"/>
        <w:rPr>
          <w:b/>
        </w:rPr>
      </w:pPr>
      <w:r>
        <w:rPr>
          <w:b/>
        </w:rPr>
        <w:t>1. działka n</w:t>
      </w:r>
      <w:r w:rsidR="00EA3438">
        <w:rPr>
          <w:b/>
        </w:rPr>
        <w:t xml:space="preserve">r 536/2 </w:t>
      </w:r>
      <w:r>
        <w:rPr>
          <w:b/>
        </w:rPr>
        <w:t xml:space="preserve">    </w:t>
      </w:r>
      <w:r w:rsidR="00EA3438">
        <w:rPr>
          <w:b/>
        </w:rPr>
        <w:t xml:space="preserve"> pow.  1.075 m²               </w:t>
      </w:r>
      <w:r>
        <w:rPr>
          <w:b/>
        </w:rPr>
        <w:t xml:space="preserve">        </w:t>
      </w:r>
      <w:r w:rsidR="00EA3438">
        <w:rPr>
          <w:b/>
        </w:rPr>
        <w:t xml:space="preserve">    cena wywoławcza   29.121,- zł</w:t>
      </w:r>
    </w:p>
    <w:p w:rsidR="00EA3438" w:rsidRDefault="00EA3438" w:rsidP="00EA3438">
      <w:pPr>
        <w:jc w:val="both"/>
        <w:rPr>
          <w:b/>
        </w:rPr>
      </w:pPr>
      <w:r>
        <w:rPr>
          <w:b/>
        </w:rPr>
        <w:t>KW SZ1K/00007585/8</w:t>
      </w:r>
    </w:p>
    <w:p w:rsidR="00EA3438" w:rsidRDefault="00EA3438" w:rsidP="00EA3438">
      <w:pPr>
        <w:jc w:val="both"/>
      </w:pPr>
      <w:r>
        <w:t>Nieruchomość nie posiada aktualnie obowiązującego  planu zagospodarowania przestrzennego, Zgodnie z obowiązującym Studium uwarunkowań i kierunków zagospodarowania przestrzennego Gminy Wolin działka leży na terenie przeznaczonym na cele mieszkaniowo – usługowe.</w:t>
      </w:r>
    </w:p>
    <w:p w:rsidR="00EA3438" w:rsidRDefault="00EA3438" w:rsidP="00EA3438">
      <w:pPr>
        <w:jc w:val="both"/>
      </w:pPr>
      <w:r>
        <w:t>Na przedmiotową działkę nie wydano warunków zabudowy. Nieruchomość położona jest przy drodze nieutwardzonej, w sąsiedztwie lasu oraz niedalekim sąsiedztwie torów kolejowych. Nieruchomość  niezabudowana i nieuzbrojona z możliwością przyłączenia mediów istniejących we wsi. Działka posiada regularny kształt, jest częściowo zadrzewiona, nad północną częścią działki przebiega linia energetyczna średniego napięcia.</w:t>
      </w:r>
    </w:p>
    <w:p w:rsidR="00EA3438" w:rsidRDefault="00EA3438" w:rsidP="00EA3438">
      <w:pPr>
        <w:jc w:val="both"/>
      </w:pPr>
      <w:r>
        <w:t>Na w/w nieruchomość  przeprowadzono:</w:t>
      </w:r>
    </w:p>
    <w:p w:rsidR="00EA3438" w:rsidRDefault="00EA3438" w:rsidP="00EA3438">
      <w:pPr>
        <w:numPr>
          <w:ilvl w:val="0"/>
          <w:numId w:val="1"/>
        </w:numPr>
        <w:jc w:val="both"/>
      </w:pPr>
      <w:r>
        <w:t>I przetarg w dniu 16 stycznia 2017 roku.</w:t>
      </w:r>
    </w:p>
    <w:p w:rsidR="00EA3438" w:rsidRDefault="00EA3438" w:rsidP="00EA3438">
      <w:pPr>
        <w:numPr>
          <w:ilvl w:val="0"/>
          <w:numId w:val="1"/>
        </w:numPr>
        <w:jc w:val="both"/>
      </w:pPr>
      <w:r>
        <w:t>II przetarg w dniu 14 marca 2017 roku</w:t>
      </w:r>
    </w:p>
    <w:p w:rsidR="00EA3438" w:rsidRDefault="00EA3438" w:rsidP="00EA3438">
      <w:pPr>
        <w:numPr>
          <w:ilvl w:val="0"/>
          <w:numId w:val="1"/>
        </w:numPr>
        <w:jc w:val="both"/>
      </w:pPr>
      <w:r>
        <w:t>III przetarg w dniu 9 maja 2017 roku</w:t>
      </w:r>
    </w:p>
    <w:p w:rsidR="00EA3438" w:rsidRDefault="00EA3438" w:rsidP="00EA3438">
      <w:pPr>
        <w:numPr>
          <w:ilvl w:val="0"/>
          <w:numId w:val="1"/>
        </w:numPr>
        <w:jc w:val="both"/>
      </w:pPr>
      <w:r>
        <w:t>IV przetarg w dniu 20 czerwca 2017 roku</w:t>
      </w:r>
    </w:p>
    <w:p w:rsidR="00EA3438" w:rsidRDefault="00EA3438" w:rsidP="00EA3438">
      <w:pPr>
        <w:numPr>
          <w:ilvl w:val="0"/>
          <w:numId w:val="1"/>
        </w:numPr>
        <w:jc w:val="both"/>
      </w:pPr>
      <w:r>
        <w:t>V przetarg w dniu 27 lipca 2017 roku</w:t>
      </w:r>
    </w:p>
    <w:p w:rsidR="00EA3438" w:rsidRDefault="00EA3438" w:rsidP="00EA3438">
      <w:pPr>
        <w:jc w:val="both"/>
      </w:pPr>
    </w:p>
    <w:p w:rsidR="00A04516" w:rsidRDefault="00A04516" w:rsidP="00EA3438">
      <w:pPr>
        <w:jc w:val="both"/>
      </w:pPr>
      <w:r>
        <w:rPr>
          <w:b/>
          <w:sz w:val="32"/>
        </w:rPr>
        <w:t xml:space="preserve">Obręb 3 Wolin </w:t>
      </w:r>
      <w:r>
        <w:t>I przetarg</w:t>
      </w:r>
    </w:p>
    <w:p w:rsidR="00A04516" w:rsidRDefault="00A04516" w:rsidP="00EA3438">
      <w:pPr>
        <w:jc w:val="both"/>
        <w:rPr>
          <w:b/>
        </w:rPr>
      </w:pPr>
      <w:r w:rsidRPr="00B87CCD">
        <w:rPr>
          <w:b/>
        </w:rPr>
        <w:t>2</w:t>
      </w:r>
      <w:r>
        <w:t xml:space="preserve">. </w:t>
      </w:r>
      <w:r w:rsidRPr="00B87CCD">
        <w:rPr>
          <w:b/>
        </w:rPr>
        <w:t>działka nr 164/32</w:t>
      </w:r>
      <w:r w:rsidR="00B87CCD">
        <w:t xml:space="preserve">     </w:t>
      </w:r>
      <w:r w:rsidR="00B87CCD" w:rsidRPr="00B87CCD">
        <w:rPr>
          <w:b/>
        </w:rPr>
        <w:t>pow. 970 m²</w:t>
      </w:r>
      <w:r>
        <w:t xml:space="preserve">  </w:t>
      </w:r>
      <w:r w:rsidR="00B87CCD">
        <w:rPr>
          <w:b/>
        </w:rPr>
        <w:tab/>
      </w:r>
      <w:r w:rsidR="00B87CCD">
        <w:rPr>
          <w:b/>
        </w:rPr>
        <w:tab/>
      </w:r>
      <w:r w:rsidR="00B87CCD">
        <w:rPr>
          <w:b/>
        </w:rPr>
        <w:tab/>
        <w:t>cena wywoławcza 79.601,- zł</w:t>
      </w:r>
      <w:r w:rsidRPr="00B87CCD">
        <w:rPr>
          <w:b/>
        </w:rPr>
        <w:t xml:space="preserve">      </w:t>
      </w:r>
    </w:p>
    <w:p w:rsidR="00B87CCD" w:rsidRDefault="00B87CCD" w:rsidP="00EA3438">
      <w:pPr>
        <w:jc w:val="both"/>
        <w:rPr>
          <w:b/>
        </w:rPr>
      </w:pPr>
      <w:r>
        <w:rPr>
          <w:b/>
        </w:rPr>
        <w:t>KW SZ1K/00009752/4</w:t>
      </w:r>
    </w:p>
    <w:p w:rsidR="00B87CCD" w:rsidRDefault="00B87CCD" w:rsidP="00EA3438">
      <w:pPr>
        <w:jc w:val="both"/>
      </w:pPr>
      <w:r>
        <w:t>Nieruchomość nie posiada aktualnie obowiązującego planu zagospodarowania przestrzennego.</w:t>
      </w:r>
    </w:p>
    <w:p w:rsidR="00B87CCD" w:rsidRDefault="00B87CCD" w:rsidP="00EA3438">
      <w:pPr>
        <w:jc w:val="both"/>
      </w:pPr>
      <w:r>
        <w:t>Dla nieruchomości wydana została decyzja nr 52/2010 z dnia 30 czerwca 2010 roku o warunkach zabudowy, w których ustalono warunki zabudowy polegające na budowie budynku mieszkalnego jednorodzinnego parterowego z poddaszem użytkowym. Działka położona przy ulicy Krótkiej, na zapleczu ulicy Słowiańskiej i ulicy Słowackiego. Dojazd ulicą Słowiańską – o nawierzchni asfaltowej oraz ulicą Słowackiego i Spacerową – drogi nieutwardzone.</w:t>
      </w:r>
    </w:p>
    <w:p w:rsidR="00B87CCD" w:rsidRDefault="00B87CCD" w:rsidP="00EA3438">
      <w:pPr>
        <w:jc w:val="both"/>
      </w:pPr>
      <w:r>
        <w:t xml:space="preserve">Działka położona w kompleksie działek przeznaczonych pod zabudowę mieszkaniową. W drodze dojazdowej do działek oznaczonej numerem działki 164/28 znajduje się sieć wodociągowa. Teren działki jest równy, kształt regularny. </w:t>
      </w:r>
    </w:p>
    <w:p w:rsidR="00B87CCD" w:rsidRPr="00B87CCD" w:rsidRDefault="00B87CCD" w:rsidP="00EA3438">
      <w:pPr>
        <w:jc w:val="both"/>
      </w:pPr>
    </w:p>
    <w:p w:rsidR="00EA3438" w:rsidRPr="00E43DD1" w:rsidRDefault="00EA3438" w:rsidP="00EA3438">
      <w:pPr>
        <w:jc w:val="both"/>
        <w:rPr>
          <w:b/>
          <w:sz w:val="32"/>
        </w:rPr>
      </w:pPr>
      <w:r w:rsidRPr="00E43DD1">
        <w:rPr>
          <w:b/>
          <w:sz w:val="32"/>
        </w:rPr>
        <w:t xml:space="preserve">Obręb </w:t>
      </w:r>
      <w:r w:rsidR="00E43DD1" w:rsidRPr="00E43DD1">
        <w:rPr>
          <w:b/>
          <w:sz w:val="32"/>
        </w:rPr>
        <w:t>Kodrąbek</w:t>
      </w:r>
      <w:r w:rsidR="00E43DD1">
        <w:rPr>
          <w:b/>
          <w:sz w:val="32"/>
        </w:rPr>
        <w:t xml:space="preserve"> </w:t>
      </w:r>
      <w:r w:rsidR="00E43DD1" w:rsidRPr="00E43DD1">
        <w:t>I przetarg</w:t>
      </w:r>
    </w:p>
    <w:p w:rsidR="00E43DD1" w:rsidRDefault="0027505A" w:rsidP="0027505A">
      <w:pPr>
        <w:jc w:val="both"/>
        <w:rPr>
          <w:b/>
        </w:rPr>
      </w:pPr>
      <w:r w:rsidRPr="0027505A">
        <w:rPr>
          <w:b/>
        </w:rPr>
        <w:t xml:space="preserve">3. działka nr 118/4   </w:t>
      </w:r>
      <w:r>
        <w:rPr>
          <w:b/>
        </w:rPr>
        <w:t xml:space="preserve"> </w:t>
      </w:r>
      <w:r w:rsidRPr="0027505A">
        <w:rPr>
          <w:b/>
        </w:rPr>
        <w:t xml:space="preserve"> pow. 750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wywoławcza 30.688,- zł</w:t>
      </w:r>
    </w:p>
    <w:p w:rsidR="0027505A" w:rsidRDefault="0027505A" w:rsidP="0027505A">
      <w:pPr>
        <w:jc w:val="both"/>
      </w:pPr>
      <w:r>
        <w:rPr>
          <w:b/>
        </w:rPr>
        <w:t xml:space="preserve">KW SZ1K/00007630/9 </w:t>
      </w:r>
    </w:p>
    <w:p w:rsidR="0027505A" w:rsidRPr="0027505A" w:rsidRDefault="0027505A" w:rsidP="0027505A">
      <w:pPr>
        <w:jc w:val="both"/>
      </w:pPr>
      <w:r>
        <w:t>N</w:t>
      </w:r>
      <w:r w:rsidRPr="0027505A">
        <w:t>ie</w:t>
      </w:r>
      <w:r>
        <w:t>ruchomość nie posiada aktualnie</w:t>
      </w:r>
      <w:r w:rsidRPr="0027505A">
        <w:t xml:space="preserve"> obowiąz</w:t>
      </w:r>
      <w:r>
        <w:t xml:space="preserve">ującego planu zagospodarowania </w:t>
      </w:r>
      <w:r w:rsidRPr="0027505A">
        <w:t>przestrzennego, w studium uwarunkowań i kierunków z</w:t>
      </w:r>
      <w:r>
        <w:t xml:space="preserve">agospodarowania przestrzennego Gminy Wolin </w:t>
      </w:r>
      <w:r w:rsidRPr="0027505A">
        <w:t>leży na terenie przeznaczonym pod budownictwo mieszkaniowe</w:t>
      </w:r>
      <w:r>
        <w:t>.</w:t>
      </w:r>
    </w:p>
    <w:p w:rsidR="0027505A" w:rsidRDefault="0027505A" w:rsidP="0027505A">
      <w:pPr>
        <w:jc w:val="both"/>
      </w:pPr>
      <w:r w:rsidRPr="0027505A">
        <w:t>Na przedmiotową nieruchomość wydana została decyzja nr 68/2008 z dnia 26 sierpnia 2008 roku o warunkach zabudowy, ustalająca warunki zabudowy dla inwestycji polegającej na budowie budynku mieszkalnego jednorodzinnego</w:t>
      </w:r>
      <w:r>
        <w:t xml:space="preserve">. Nieruchomość posiada dostęp do drogi </w:t>
      </w:r>
      <w:r>
        <w:lastRenderedPageBreak/>
        <w:t>powiatowej, pokrytej nawierzchnią asfaltową. Działka nieuzbrojona z możliwością przyłączenia mediów (energia, woda, sieć telefoniczna).</w:t>
      </w:r>
    </w:p>
    <w:p w:rsidR="005667BA" w:rsidRDefault="005667BA" w:rsidP="0027505A">
      <w:pPr>
        <w:jc w:val="both"/>
      </w:pPr>
    </w:p>
    <w:p w:rsidR="005667BA" w:rsidRPr="00E43DD1" w:rsidRDefault="005667BA" w:rsidP="005667BA">
      <w:pPr>
        <w:jc w:val="both"/>
        <w:rPr>
          <w:b/>
          <w:sz w:val="32"/>
        </w:rPr>
      </w:pPr>
      <w:r w:rsidRPr="00E43DD1">
        <w:rPr>
          <w:b/>
          <w:sz w:val="32"/>
        </w:rPr>
        <w:t>Obręb Kodrąbek</w:t>
      </w:r>
      <w:r>
        <w:rPr>
          <w:b/>
          <w:sz w:val="32"/>
        </w:rPr>
        <w:t xml:space="preserve"> </w:t>
      </w:r>
      <w:r w:rsidRPr="00E43DD1">
        <w:t>I przetarg</w:t>
      </w:r>
    </w:p>
    <w:p w:rsidR="00214591" w:rsidRDefault="00214591" w:rsidP="00214591">
      <w:pPr>
        <w:jc w:val="both"/>
        <w:rPr>
          <w:b/>
        </w:rPr>
      </w:pPr>
      <w:r w:rsidRPr="00214591">
        <w:rPr>
          <w:b/>
        </w:rPr>
        <w:t>4</w:t>
      </w:r>
      <w:r>
        <w:t xml:space="preserve">. </w:t>
      </w:r>
      <w:r w:rsidRPr="0027505A">
        <w:rPr>
          <w:b/>
        </w:rPr>
        <w:t>działka nr 118/</w:t>
      </w:r>
      <w:r>
        <w:rPr>
          <w:b/>
        </w:rPr>
        <w:t>5</w:t>
      </w:r>
      <w:r w:rsidRPr="0027505A">
        <w:rPr>
          <w:b/>
        </w:rPr>
        <w:t xml:space="preserve">   </w:t>
      </w:r>
      <w:r>
        <w:rPr>
          <w:b/>
        </w:rPr>
        <w:t xml:space="preserve"> </w:t>
      </w:r>
      <w:r w:rsidRPr="0027505A">
        <w:rPr>
          <w:b/>
        </w:rPr>
        <w:t xml:space="preserve"> pow. 75</w:t>
      </w:r>
      <w:r>
        <w:rPr>
          <w:b/>
        </w:rPr>
        <w:t>7</w:t>
      </w:r>
      <w:r w:rsidRPr="0027505A">
        <w:rPr>
          <w:b/>
        </w:rPr>
        <w:t xml:space="preserve"> m²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 wywoławcza 26.704,- zł</w:t>
      </w:r>
    </w:p>
    <w:p w:rsidR="00214591" w:rsidRDefault="00214591" w:rsidP="00214591">
      <w:pPr>
        <w:jc w:val="both"/>
      </w:pPr>
      <w:r>
        <w:rPr>
          <w:b/>
        </w:rPr>
        <w:t xml:space="preserve">KW SZ1K/00007629/9 </w:t>
      </w:r>
    </w:p>
    <w:p w:rsidR="00214591" w:rsidRPr="0027505A" w:rsidRDefault="00214591" w:rsidP="00214591">
      <w:pPr>
        <w:jc w:val="both"/>
      </w:pPr>
      <w:r>
        <w:t>N</w:t>
      </w:r>
      <w:r w:rsidRPr="0027505A">
        <w:t>ie</w:t>
      </w:r>
      <w:r>
        <w:t>ruchomość nie posiada aktualnie</w:t>
      </w:r>
      <w:r w:rsidRPr="0027505A">
        <w:t xml:space="preserve"> obowiąz</w:t>
      </w:r>
      <w:r>
        <w:t xml:space="preserve">ującego planu zagospodarowania </w:t>
      </w:r>
      <w:r w:rsidRPr="0027505A">
        <w:t>przestrzennego, w studium uwarunkowań i kierunków z</w:t>
      </w:r>
      <w:r>
        <w:t xml:space="preserve">agospodarowania przestrzennego Gminy Wolin </w:t>
      </w:r>
      <w:r w:rsidRPr="0027505A">
        <w:t>leży na terenie przeznaczonym pod budownictwo mieszkaniowe</w:t>
      </w:r>
      <w:r>
        <w:t>.</w:t>
      </w:r>
    </w:p>
    <w:p w:rsidR="00214591" w:rsidRPr="0027505A" w:rsidRDefault="00214591" w:rsidP="00214591">
      <w:pPr>
        <w:jc w:val="both"/>
      </w:pPr>
      <w:r w:rsidRPr="0027505A">
        <w:t>Na przedmiotową nieruchomość wydana została decyzja nr 68/2008 z dnia 26 sierpnia 2008 roku o warunkach zabudowy, ustalająca warunki zabudowy dla inwestycji polegającej na budowie budynku mieszkalnego jednorodzinnego</w:t>
      </w:r>
      <w:r>
        <w:t>. Nieruchomość posiada dostęp do drogi powiatowej, pokrytej nawierzchnią asfaltową. Działka nieuzbrojona z możliwością przyłączenia mediów (energia, woda, sieć telefoniczna).</w:t>
      </w:r>
    </w:p>
    <w:p w:rsidR="00214591" w:rsidRPr="0027505A" w:rsidRDefault="00214591" w:rsidP="0027505A">
      <w:pPr>
        <w:jc w:val="both"/>
      </w:pPr>
    </w:p>
    <w:p w:rsidR="001C766E" w:rsidRDefault="001C766E" w:rsidP="001C766E">
      <w:pPr>
        <w:jc w:val="both"/>
        <w:rPr>
          <w:b/>
          <w:sz w:val="36"/>
          <w:szCs w:val="36"/>
        </w:rPr>
      </w:pPr>
      <w:r>
        <w:rPr>
          <w:b/>
          <w:sz w:val="28"/>
          <w:szCs w:val="36"/>
        </w:rPr>
        <w:t>Obręb 2 Wolin</w:t>
      </w:r>
      <w:r>
        <w:rPr>
          <w:b/>
          <w:sz w:val="20"/>
        </w:rPr>
        <w:t xml:space="preserve">   </w:t>
      </w:r>
      <w:r w:rsidRPr="001C766E">
        <w:t>II przetarg</w:t>
      </w:r>
    </w:p>
    <w:p w:rsidR="001C766E" w:rsidRDefault="001C766E" w:rsidP="001C766E">
      <w:pPr>
        <w:jc w:val="both"/>
        <w:rPr>
          <w:b/>
        </w:rPr>
      </w:pPr>
      <w:r>
        <w:rPr>
          <w:b/>
        </w:rPr>
        <w:t xml:space="preserve">1.  działka Nr 142/20 o pow. 808 m²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Cena wywoławcza  61.502 zł        </w:t>
      </w:r>
    </w:p>
    <w:p w:rsidR="001C766E" w:rsidRDefault="001C766E" w:rsidP="001C766E">
      <w:pPr>
        <w:jc w:val="both"/>
        <w:rPr>
          <w:b/>
        </w:rPr>
      </w:pPr>
      <w:r>
        <w:rPr>
          <w:b/>
        </w:rPr>
        <w:t xml:space="preserve">KW SZ1K/00011095/7     </w:t>
      </w:r>
    </w:p>
    <w:p w:rsidR="001C766E" w:rsidRDefault="001C766E" w:rsidP="001C766E">
      <w:pPr>
        <w:jc w:val="both"/>
      </w:pPr>
      <w:r>
        <w:t>Wyżej wymieniona nieruchomość posiada aktualnie obowiązujący plan zagospodarowania przestrzennego uchwalony uchwałą Nr LXXVI/740/10 Rady Miejskiej w Wolinie z dnia               16 września 2010 roku, w którym przeznaczona jest pod zabudowę mieszkaniową jednorodzinną.</w:t>
      </w:r>
    </w:p>
    <w:p w:rsidR="001C766E" w:rsidRDefault="001C766E" w:rsidP="001C766E">
      <w:pPr>
        <w:jc w:val="both"/>
      </w:pPr>
      <w:r>
        <w:t>Działka jest nieuzbrojona, położona w otulinie leśnej, na zapleczu ulicy Leśnej, za istniejącymi budynkami, z dojazdem w części drogą utwardzoną – ulica Słowiańska, w części drogą nieutwardzoną. Nieruchomość położona na obszarze pasa ochronnego - zamiar zbycia działki uzgodniony z Urzędem Morskim w Szczecinie.</w:t>
      </w:r>
    </w:p>
    <w:p w:rsidR="001C766E" w:rsidRDefault="001C766E" w:rsidP="001C766E">
      <w:pPr>
        <w:jc w:val="both"/>
      </w:pPr>
      <w:r>
        <w:t>Na w/w nieruchomość  przeprowadzono:</w:t>
      </w:r>
    </w:p>
    <w:p w:rsidR="001C766E" w:rsidRDefault="001C766E" w:rsidP="001C766E">
      <w:pPr>
        <w:numPr>
          <w:ilvl w:val="0"/>
          <w:numId w:val="1"/>
        </w:numPr>
        <w:jc w:val="both"/>
      </w:pPr>
      <w:r>
        <w:t>I przetarg w dniu 8 sierpnia 2017 roku.</w:t>
      </w:r>
    </w:p>
    <w:p w:rsidR="0027505A" w:rsidRDefault="0027505A" w:rsidP="00EA3438">
      <w:pPr>
        <w:jc w:val="both"/>
      </w:pPr>
    </w:p>
    <w:p w:rsidR="00EA3438" w:rsidRDefault="00EA3438" w:rsidP="00EA34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ceny sprzedaży wszystkich wyżej wymienionych działek doliczony zostanie podatek VAT w obowiązującej wysokości  23 %.</w:t>
      </w:r>
    </w:p>
    <w:p w:rsidR="00EA3438" w:rsidRDefault="00EA3438" w:rsidP="00EA3438">
      <w:pPr>
        <w:jc w:val="both"/>
        <w:rPr>
          <w:b/>
          <w:sz w:val="28"/>
          <w:szCs w:val="28"/>
        </w:rPr>
      </w:pPr>
    </w:p>
    <w:p w:rsidR="00EA3438" w:rsidRDefault="00EA3438" w:rsidP="00EA34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6E776A">
        <w:rPr>
          <w:b/>
          <w:sz w:val="28"/>
          <w:szCs w:val="28"/>
        </w:rPr>
        <w:t>2</w:t>
      </w:r>
      <w:r w:rsidR="00812963">
        <w:rPr>
          <w:b/>
          <w:sz w:val="28"/>
          <w:szCs w:val="28"/>
        </w:rPr>
        <w:t>8</w:t>
      </w:r>
      <w:r w:rsidR="00F7560D">
        <w:rPr>
          <w:b/>
          <w:sz w:val="28"/>
          <w:szCs w:val="28"/>
        </w:rPr>
        <w:t xml:space="preserve"> września</w:t>
      </w:r>
      <w:r>
        <w:rPr>
          <w:b/>
          <w:sz w:val="28"/>
          <w:szCs w:val="28"/>
        </w:rPr>
        <w:t xml:space="preserve"> 2017 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EA3438" w:rsidRDefault="00EA3438" w:rsidP="00EA3438">
      <w:pPr>
        <w:jc w:val="both"/>
        <w:rPr>
          <w:b/>
          <w:sz w:val="28"/>
          <w:szCs w:val="28"/>
        </w:rPr>
      </w:pPr>
    </w:p>
    <w:p w:rsidR="00EA3438" w:rsidRDefault="00EA3438" w:rsidP="00EA3438">
      <w:pPr>
        <w:jc w:val="both"/>
      </w:pPr>
      <w:r>
        <w:t>Warunkiem przystąpienia do przetargu jest przedłożenie dowodu wpłaty wadium w wysokości 10% ceny wywoławczej. Wadium można wpłacić gotówką w kasie Urzędu, bądź przelewem na konto Urzędu Miasta Nr: 80 9393 0</w:t>
      </w:r>
      <w:r w:rsidR="00AD541A">
        <w:t>000 0000 0156 2000 0010 w Banku</w:t>
      </w:r>
      <w:r>
        <w:t xml:space="preserve"> Spółdzielczym w Wolinie.      </w:t>
      </w:r>
    </w:p>
    <w:p w:rsidR="00EA3438" w:rsidRDefault="00EA3438" w:rsidP="00EA3438">
      <w:pPr>
        <w:pStyle w:val="Nagwek3"/>
        <w:rPr>
          <w:sz w:val="24"/>
          <w:szCs w:val="24"/>
        </w:rPr>
      </w:pPr>
      <w:r>
        <w:rPr>
          <w:sz w:val="24"/>
          <w:szCs w:val="24"/>
        </w:rPr>
        <w:t xml:space="preserve">Wpłaty wadium należy dokonać tak aby środki pieniężne znalazły się na rachunku  bankowym Urzędu bądź w  Kasie Urzędu najpóźniej w  dniu </w:t>
      </w:r>
      <w:r w:rsidR="00812963">
        <w:rPr>
          <w:sz w:val="24"/>
          <w:szCs w:val="24"/>
        </w:rPr>
        <w:t>22 września</w:t>
      </w:r>
      <w:r>
        <w:rPr>
          <w:sz w:val="24"/>
          <w:szCs w:val="24"/>
        </w:rPr>
        <w:t xml:space="preserve"> 2017 roku.</w:t>
      </w:r>
    </w:p>
    <w:p w:rsidR="00EA3438" w:rsidRDefault="00EA3438" w:rsidP="00EA3438">
      <w:pPr>
        <w:jc w:val="both"/>
        <w:rPr>
          <w:sz w:val="22"/>
          <w:szCs w:val="22"/>
        </w:rPr>
      </w:pPr>
      <w:r>
        <w:rPr>
          <w:sz w:val="22"/>
          <w:szCs w:val="22"/>
        </w:rPr>
        <w:t>Osoby fizyczne</w:t>
      </w:r>
      <w:r>
        <w:t xml:space="preserve"> </w:t>
      </w:r>
      <w:r>
        <w:rPr>
          <w:sz w:val="22"/>
          <w:szCs w:val="22"/>
        </w:rPr>
        <w:t>zobowiązane są przedstawić komisji przetargowej dokument stwierdzający ich tożsamość, natomiast osoby prawne – aktualny odpis z właściwego rejestru  handlowego, pełnomocnictwo, dokument tożsamości osoby  reprezentującej oraz uchwałę o nabyciu nieruchomości. Do spisania protokołu wymagany jest  numer NIP. Do nabycia nieruchomości przez oferenta zagranicznego mają zastosowanie  przepisy o nabywaniu nieruchomości przez cudzoziemców.</w:t>
      </w:r>
    </w:p>
    <w:p w:rsidR="00EA3438" w:rsidRDefault="00EA3438" w:rsidP="00EA34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Wadium oferenta, który przetarg wygra zostanie zaliczone na poczet ceny nabycia nieruchomości w dniu zapłaty pozostałej należności za nieruchomość, innym oferentom zostanie niezwłocznie zwrócone. O wysokości postąpienia decydują uczestnicy przetargu, z tym, że postąpienie nie może wynosić mniej niż 1 % ceny wywoławczej, z zaokrągleniem w górę do pełnych dziesiątek złotych.</w:t>
      </w:r>
    </w:p>
    <w:p w:rsidR="00EA3438" w:rsidRDefault="00EA3438" w:rsidP="00EA3438">
      <w:pPr>
        <w:pStyle w:val="Tekstpodstawowy"/>
      </w:pPr>
      <w:r>
        <w:lastRenderedPageBreak/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EA3438" w:rsidRDefault="00EA3438" w:rsidP="00EA3438">
      <w:pPr>
        <w:jc w:val="both"/>
      </w:pPr>
      <w:r>
        <w:t>Szczegółowych informacji na temat przetargu udziela Referat Gospodarki Nieruchomościami,</w:t>
      </w:r>
    </w:p>
    <w:p w:rsidR="00EA3438" w:rsidRDefault="00EA3438" w:rsidP="00EA3438">
      <w:pPr>
        <w:jc w:val="both"/>
      </w:pPr>
      <w:r>
        <w:t xml:space="preserve">pokój Nr 8,  tel.  91 32 20 803           </w:t>
      </w:r>
    </w:p>
    <w:p w:rsidR="00EA3438" w:rsidRDefault="00EA3438" w:rsidP="00EA3438">
      <w:r>
        <w:t xml:space="preserve">Ogłoszenie znajduje się również na stronie internetowej Gminy: gminawolin.pl w zakładce gospodarka - przetargi oraz bip.gminawolin.pl. </w:t>
      </w:r>
    </w:p>
    <w:p w:rsidR="00EA3438" w:rsidRDefault="00EA3438" w:rsidP="00EA3438">
      <w:pPr>
        <w:rPr>
          <w:b/>
        </w:rPr>
      </w:pPr>
      <w:r>
        <w:rPr>
          <w:b/>
        </w:rPr>
        <w:t xml:space="preserve">Wolin, dnia </w:t>
      </w:r>
      <w:r w:rsidR="00E15885">
        <w:rPr>
          <w:b/>
        </w:rPr>
        <w:t>1</w:t>
      </w:r>
      <w:r w:rsidR="00812963">
        <w:rPr>
          <w:b/>
        </w:rPr>
        <w:t>8</w:t>
      </w:r>
      <w:bookmarkStart w:id="0" w:name="_GoBack"/>
      <w:bookmarkEnd w:id="0"/>
      <w:r w:rsidR="00C857D8">
        <w:rPr>
          <w:b/>
        </w:rPr>
        <w:t>.08</w:t>
      </w:r>
      <w:r>
        <w:rPr>
          <w:b/>
        </w:rPr>
        <w:t>.2017 r.</w:t>
      </w:r>
    </w:p>
    <w:p w:rsidR="008935B4" w:rsidRDefault="008935B4"/>
    <w:sectPr w:rsidR="0089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F26"/>
    <w:multiLevelType w:val="hybridMultilevel"/>
    <w:tmpl w:val="424A7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38"/>
    <w:rsid w:val="001C766E"/>
    <w:rsid w:val="00214591"/>
    <w:rsid w:val="0027505A"/>
    <w:rsid w:val="003224DE"/>
    <w:rsid w:val="005667BA"/>
    <w:rsid w:val="006E776A"/>
    <w:rsid w:val="00812963"/>
    <w:rsid w:val="008935B4"/>
    <w:rsid w:val="00A04516"/>
    <w:rsid w:val="00AD541A"/>
    <w:rsid w:val="00B0214E"/>
    <w:rsid w:val="00B87CCD"/>
    <w:rsid w:val="00C857D8"/>
    <w:rsid w:val="00E15885"/>
    <w:rsid w:val="00E43DD1"/>
    <w:rsid w:val="00EA3438"/>
    <w:rsid w:val="00EA4FA3"/>
    <w:rsid w:val="00F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AE62"/>
  <w15:chartTrackingRefBased/>
  <w15:docId w15:val="{C9A94801-AEC5-44C3-865F-CB6D4EB1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A3438"/>
    <w:pPr>
      <w:keepNext/>
      <w:jc w:val="both"/>
      <w:outlineLvl w:val="2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A343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EA3438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A3438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A343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A34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4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6</cp:revision>
  <cp:lastPrinted>2017-08-17T11:51:00Z</cp:lastPrinted>
  <dcterms:created xsi:type="dcterms:W3CDTF">2017-07-28T11:04:00Z</dcterms:created>
  <dcterms:modified xsi:type="dcterms:W3CDTF">2017-08-17T12:02:00Z</dcterms:modified>
</cp:coreProperties>
</file>