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6C" w:rsidRPr="00B9746C" w:rsidRDefault="00B9746C" w:rsidP="00B9746C">
      <w:pPr>
        <w:jc w:val="center"/>
        <w:rPr>
          <w:b/>
          <w:sz w:val="32"/>
          <w:szCs w:val="28"/>
        </w:rPr>
      </w:pPr>
      <w:r w:rsidRPr="00B9746C">
        <w:rPr>
          <w:b/>
          <w:sz w:val="32"/>
          <w:szCs w:val="28"/>
        </w:rPr>
        <w:t>Burmistrz Wolina</w:t>
      </w:r>
    </w:p>
    <w:p w:rsidR="00B9746C" w:rsidRDefault="00B9746C" w:rsidP="00B9746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ogłasza I ograniczony przetarg ustny</w:t>
      </w:r>
    </w:p>
    <w:p w:rsidR="00B9746C" w:rsidRDefault="00B9746C" w:rsidP="00B9746C">
      <w:pPr>
        <w:pStyle w:val="Tekstpodstawowy3"/>
        <w:jc w:val="center"/>
        <w:rPr>
          <w:szCs w:val="24"/>
        </w:rPr>
      </w:pPr>
      <w:r>
        <w:rPr>
          <w:szCs w:val="24"/>
        </w:rPr>
        <w:t>na sprzedaż niezabudowanej niżej wymienionej nieruchomości</w:t>
      </w:r>
    </w:p>
    <w:p w:rsidR="00B9746C" w:rsidRDefault="00B9746C" w:rsidP="00B9746C">
      <w:pPr>
        <w:pStyle w:val="Tekstpodstawowy3"/>
        <w:jc w:val="left"/>
        <w:rPr>
          <w:sz w:val="28"/>
          <w:szCs w:val="28"/>
        </w:rPr>
      </w:pPr>
    </w:p>
    <w:p w:rsidR="00B9746C" w:rsidRDefault="00B9746C" w:rsidP="00B9746C">
      <w:pPr>
        <w:pStyle w:val="Tekstpodstawowy3"/>
        <w:jc w:val="left"/>
        <w:rPr>
          <w:sz w:val="32"/>
          <w:szCs w:val="32"/>
        </w:rPr>
      </w:pPr>
      <w:r>
        <w:rPr>
          <w:sz w:val="32"/>
          <w:szCs w:val="32"/>
        </w:rPr>
        <w:t>Obręb 4 Wolin</w:t>
      </w:r>
    </w:p>
    <w:p w:rsidR="00B9746C" w:rsidRDefault="00B9746C" w:rsidP="00B9746C">
      <w:pPr>
        <w:pStyle w:val="Tekstpodstawowy3"/>
        <w:jc w:val="left"/>
        <w:rPr>
          <w:szCs w:val="24"/>
        </w:rPr>
      </w:pPr>
      <w:r>
        <w:rPr>
          <w:szCs w:val="24"/>
        </w:rPr>
        <w:t>1. działka Nr 217/1</w:t>
      </w:r>
      <w:r w:rsidR="00B0100B">
        <w:rPr>
          <w:szCs w:val="24"/>
        </w:rPr>
        <w:t>4</w:t>
      </w:r>
      <w:bookmarkStart w:id="0" w:name="_GoBack"/>
      <w:bookmarkEnd w:id="0"/>
      <w:r>
        <w:rPr>
          <w:szCs w:val="24"/>
        </w:rPr>
        <w:t xml:space="preserve">  o   pow. 117 m² ,       </w:t>
      </w:r>
      <w:r>
        <w:rPr>
          <w:szCs w:val="24"/>
        </w:rPr>
        <w:tab/>
      </w:r>
      <w:r>
        <w:rPr>
          <w:szCs w:val="24"/>
        </w:rPr>
        <w:tab/>
        <w:t xml:space="preserve">    Cena wywoławcza  13.470,- zł                         </w:t>
      </w:r>
    </w:p>
    <w:p w:rsidR="00B9746C" w:rsidRDefault="00B9746C" w:rsidP="00B9746C">
      <w:pPr>
        <w:pStyle w:val="Tekstpodstawowy3"/>
        <w:jc w:val="left"/>
        <w:rPr>
          <w:szCs w:val="24"/>
        </w:rPr>
      </w:pPr>
      <w:r>
        <w:rPr>
          <w:szCs w:val="24"/>
        </w:rPr>
        <w:t xml:space="preserve">sklasyfikowana jako  Bp – 117 m²                     </w:t>
      </w:r>
    </w:p>
    <w:p w:rsidR="00B9746C" w:rsidRPr="00B9746C" w:rsidRDefault="00B9746C" w:rsidP="00B9746C">
      <w:pPr>
        <w:pStyle w:val="Tekstpodstawowy3"/>
        <w:jc w:val="left"/>
        <w:rPr>
          <w:szCs w:val="24"/>
        </w:rPr>
      </w:pPr>
      <w:r>
        <w:rPr>
          <w:szCs w:val="24"/>
        </w:rPr>
        <w:t>Księga Wieczysta SZ1K/00009305/6</w:t>
      </w:r>
    </w:p>
    <w:p w:rsidR="00B9746C" w:rsidRDefault="00B9746C" w:rsidP="00B9746C">
      <w:pPr>
        <w:jc w:val="both"/>
        <w:rPr>
          <w:sz w:val="24"/>
        </w:rPr>
      </w:pPr>
      <w:r w:rsidRPr="00B9746C">
        <w:rPr>
          <w:sz w:val="24"/>
        </w:rPr>
        <w:t xml:space="preserve">Nieruchomość nie posiada aktualnie obowiązującego planu zagospodarowania przestrzennego. Zgodnie z obowiązującym Studium uwarunkowań i kierunków zagospodarowania przestrzennego gminy Wolin uchwalonym Uchwałą Nr XXIII/275/16 Rady Miejskiej w Wolinie z dnia 29.06.2016 r. przedmiotowa działka leży na terenie istniejącej zabudowy mieszkaniowej. </w:t>
      </w:r>
    </w:p>
    <w:p w:rsidR="00B9746C" w:rsidRPr="00B9746C" w:rsidRDefault="00B9746C" w:rsidP="00B9746C">
      <w:pPr>
        <w:jc w:val="both"/>
        <w:rPr>
          <w:sz w:val="24"/>
        </w:rPr>
      </w:pPr>
      <w:r>
        <w:rPr>
          <w:sz w:val="24"/>
        </w:rPr>
        <w:t>Nieruchomość niezabudowana, położona przy skrzyżowaniu ulic Bolesława Krzywoustego i Wiejskiej.</w:t>
      </w:r>
    </w:p>
    <w:p w:rsidR="00B9746C" w:rsidRPr="00B9746C" w:rsidRDefault="00B9746C" w:rsidP="00B9746C">
      <w:pPr>
        <w:jc w:val="both"/>
        <w:rPr>
          <w:sz w:val="24"/>
        </w:rPr>
      </w:pPr>
      <w:r w:rsidRPr="00B9746C">
        <w:rPr>
          <w:sz w:val="24"/>
        </w:rPr>
        <w:t>Nieruchomość przeznaczona do sprzedaży w trybie przetargowym ograniczonym dla właścicieli przyległych nieruchomości czyli działka nr 220/2, 221/3, 220/3, 217/13</w:t>
      </w:r>
      <w:r>
        <w:rPr>
          <w:sz w:val="24"/>
        </w:rPr>
        <w:t>.</w:t>
      </w:r>
    </w:p>
    <w:p w:rsidR="00B9746C" w:rsidRDefault="00B9746C" w:rsidP="00B9746C">
      <w:pPr>
        <w:pStyle w:val="Tekstpodstawowy3"/>
        <w:rPr>
          <w:szCs w:val="24"/>
        </w:rPr>
      </w:pPr>
      <w:r>
        <w:rPr>
          <w:szCs w:val="24"/>
        </w:rPr>
        <w:t xml:space="preserve">Uzasadnienie ograniczenia przetargu: </w:t>
      </w:r>
    </w:p>
    <w:p w:rsidR="00B9746C" w:rsidRDefault="00B9746C" w:rsidP="00B9746C">
      <w:pPr>
        <w:pStyle w:val="Tekstpodstawowy3"/>
        <w:rPr>
          <w:b w:val="0"/>
        </w:rPr>
      </w:pPr>
      <w:r>
        <w:rPr>
          <w:b w:val="0"/>
        </w:rPr>
        <w:t>Położenie działki, jej nieregularny kształt oraz  mała powierzchnia mają wpływ na to, że działka sprzedawana jest w drodze przetargu ograniczonego na poprawę warunków zagospodarowania dla właścicieli sąsiednich działek.</w:t>
      </w:r>
    </w:p>
    <w:p w:rsidR="00994D80" w:rsidRDefault="00994D80"/>
    <w:p w:rsidR="00B9746C" w:rsidRPr="00B9746C" w:rsidRDefault="00B9746C" w:rsidP="00B9746C">
      <w:pPr>
        <w:jc w:val="both"/>
        <w:rPr>
          <w:b/>
          <w:sz w:val="22"/>
          <w:szCs w:val="22"/>
        </w:rPr>
      </w:pPr>
      <w:r w:rsidRPr="00B9746C"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B9746C" w:rsidRPr="00B9746C" w:rsidRDefault="00B9746C" w:rsidP="00B9746C">
      <w:pPr>
        <w:jc w:val="both"/>
        <w:rPr>
          <w:b/>
          <w:sz w:val="28"/>
          <w:szCs w:val="28"/>
        </w:rPr>
      </w:pPr>
    </w:p>
    <w:p w:rsidR="00B9746C" w:rsidRPr="00B9746C" w:rsidRDefault="00B9746C" w:rsidP="00B9746C">
      <w:pPr>
        <w:jc w:val="both"/>
        <w:rPr>
          <w:b/>
          <w:sz w:val="28"/>
          <w:szCs w:val="28"/>
        </w:rPr>
      </w:pPr>
      <w:r w:rsidRPr="00B9746C">
        <w:rPr>
          <w:b/>
          <w:sz w:val="28"/>
          <w:szCs w:val="28"/>
        </w:rPr>
        <w:t xml:space="preserve">Przetarg odbędzie się w dniu 19 </w:t>
      </w:r>
      <w:r w:rsidR="00854CBF">
        <w:rPr>
          <w:b/>
          <w:sz w:val="28"/>
          <w:szCs w:val="28"/>
        </w:rPr>
        <w:t>września</w:t>
      </w:r>
      <w:r w:rsidRPr="00B9746C">
        <w:rPr>
          <w:b/>
          <w:sz w:val="28"/>
          <w:szCs w:val="28"/>
        </w:rPr>
        <w:t xml:space="preserve"> 2018 r., w pokoju Nr 8 Urzędu Miasta Wolin o godzinie 12</w:t>
      </w:r>
      <w:r w:rsidRPr="00B9746C">
        <w:rPr>
          <w:b/>
          <w:sz w:val="28"/>
          <w:szCs w:val="28"/>
          <w:vertAlign w:val="superscript"/>
        </w:rPr>
        <w:t>oo</w:t>
      </w:r>
      <w:r w:rsidRPr="00B9746C">
        <w:rPr>
          <w:b/>
          <w:sz w:val="28"/>
          <w:szCs w:val="28"/>
        </w:rPr>
        <w:t>.</w:t>
      </w:r>
    </w:p>
    <w:p w:rsidR="00B9746C" w:rsidRDefault="00B9746C" w:rsidP="00B9746C">
      <w:pPr>
        <w:jc w:val="both"/>
        <w:rPr>
          <w:b/>
          <w:sz w:val="28"/>
          <w:szCs w:val="28"/>
        </w:rPr>
      </w:pPr>
    </w:p>
    <w:p w:rsidR="00163509" w:rsidRPr="00163509" w:rsidRDefault="00163509" w:rsidP="00163509">
      <w:pPr>
        <w:jc w:val="both"/>
        <w:rPr>
          <w:sz w:val="24"/>
          <w:szCs w:val="24"/>
        </w:rPr>
      </w:pPr>
      <w:r w:rsidRPr="00163509">
        <w:rPr>
          <w:sz w:val="24"/>
          <w:szCs w:val="24"/>
        </w:rP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B9746C" w:rsidRPr="00B9746C" w:rsidRDefault="00B9746C" w:rsidP="00B9746C">
      <w:pPr>
        <w:jc w:val="both"/>
        <w:rPr>
          <w:sz w:val="24"/>
          <w:szCs w:val="24"/>
        </w:rPr>
      </w:pPr>
    </w:p>
    <w:p w:rsidR="00B9746C" w:rsidRPr="00B9746C" w:rsidRDefault="00B9746C" w:rsidP="00B9746C">
      <w:pPr>
        <w:keepNext/>
        <w:jc w:val="both"/>
        <w:outlineLvl w:val="2"/>
        <w:rPr>
          <w:b/>
          <w:sz w:val="24"/>
          <w:szCs w:val="24"/>
        </w:rPr>
      </w:pPr>
      <w:r w:rsidRPr="00B9746C">
        <w:rPr>
          <w:b/>
          <w:sz w:val="24"/>
          <w:szCs w:val="24"/>
        </w:rPr>
        <w:t>Wpłaty wadium należy dokonać tak aby środki pieniężne znalazły się na rachunku  bankowym Urzędu bądź w Kasie Urzędu najpóźniej w dniu 1</w:t>
      </w:r>
      <w:r w:rsidR="00854CBF">
        <w:rPr>
          <w:b/>
          <w:sz w:val="24"/>
          <w:szCs w:val="24"/>
        </w:rPr>
        <w:t>3</w:t>
      </w:r>
      <w:r w:rsidRPr="00B9746C">
        <w:rPr>
          <w:b/>
          <w:sz w:val="24"/>
          <w:szCs w:val="24"/>
        </w:rPr>
        <w:t xml:space="preserve"> </w:t>
      </w:r>
      <w:r w:rsidR="00854CBF">
        <w:rPr>
          <w:b/>
          <w:sz w:val="24"/>
          <w:szCs w:val="24"/>
        </w:rPr>
        <w:t>września</w:t>
      </w:r>
      <w:r w:rsidRPr="00B9746C">
        <w:rPr>
          <w:b/>
          <w:sz w:val="24"/>
          <w:szCs w:val="24"/>
        </w:rPr>
        <w:t xml:space="preserve"> 2018 roku.</w:t>
      </w:r>
    </w:p>
    <w:p w:rsidR="00B9746C" w:rsidRPr="00B9746C" w:rsidRDefault="00B9746C" w:rsidP="00B9746C">
      <w:pPr>
        <w:rPr>
          <w:sz w:val="24"/>
          <w:szCs w:val="24"/>
        </w:rPr>
      </w:pPr>
    </w:p>
    <w:p w:rsidR="00B9746C" w:rsidRPr="00B9746C" w:rsidRDefault="00B9746C" w:rsidP="00B9746C">
      <w:pPr>
        <w:jc w:val="both"/>
        <w:rPr>
          <w:sz w:val="24"/>
          <w:szCs w:val="24"/>
        </w:rPr>
      </w:pPr>
      <w:r w:rsidRPr="00B9746C">
        <w:rPr>
          <w:sz w:val="24"/>
          <w:szCs w:val="24"/>
        </w:rPr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B9746C" w:rsidRPr="00B9746C" w:rsidRDefault="00B9746C" w:rsidP="00B9746C">
      <w:pPr>
        <w:jc w:val="both"/>
        <w:rPr>
          <w:b/>
          <w:sz w:val="24"/>
          <w:szCs w:val="24"/>
        </w:rPr>
      </w:pPr>
      <w:r w:rsidRPr="00B9746C">
        <w:rPr>
          <w:b/>
          <w:sz w:val="24"/>
          <w:szCs w:val="24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B9746C" w:rsidRPr="00B9746C" w:rsidRDefault="00B9746C" w:rsidP="00B9746C">
      <w:pPr>
        <w:jc w:val="both"/>
        <w:rPr>
          <w:sz w:val="24"/>
          <w:szCs w:val="24"/>
        </w:rPr>
      </w:pPr>
      <w:r w:rsidRPr="00B9746C">
        <w:rPr>
          <w:sz w:val="24"/>
          <w:szCs w:val="24"/>
        </w:rPr>
        <w:t xml:space="preserve">Wadium ulega przepadkowi, jeżeli osoba, która przetarg wygra, uchyli się od zawarcia umowy notarialnej. Osiągnięta w wyniku przetargu cena nieruchomości  podlega zapłacie nie później </w:t>
      </w:r>
      <w:r w:rsidRPr="00B9746C">
        <w:rPr>
          <w:sz w:val="24"/>
          <w:szCs w:val="24"/>
        </w:rPr>
        <w:lastRenderedPageBreak/>
        <w:t>niż do dnia zawarcia umowy przenoszącej własność. Koszty umowy ponosi nabywca. Burmistrz zastrzega sobie prawo odwołania przetargu.</w:t>
      </w:r>
    </w:p>
    <w:p w:rsidR="00B9746C" w:rsidRPr="00B9746C" w:rsidRDefault="00B9746C" w:rsidP="00B9746C">
      <w:pPr>
        <w:jc w:val="both"/>
        <w:rPr>
          <w:sz w:val="24"/>
          <w:szCs w:val="24"/>
        </w:rPr>
      </w:pPr>
      <w:r w:rsidRPr="00B9746C">
        <w:rPr>
          <w:sz w:val="24"/>
          <w:szCs w:val="24"/>
        </w:rPr>
        <w:t>Szczegółowych informacji na temat przetargu udziela Referat Gospodarki Nieruchomościami,</w:t>
      </w:r>
    </w:p>
    <w:p w:rsidR="00B9746C" w:rsidRPr="00B9746C" w:rsidRDefault="00B9746C" w:rsidP="00B9746C">
      <w:pPr>
        <w:jc w:val="both"/>
        <w:rPr>
          <w:sz w:val="24"/>
          <w:szCs w:val="24"/>
        </w:rPr>
      </w:pPr>
      <w:r w:rsidRPr="00B9746C">
        <w:rPr>
          <w:sz w:val="24"/>
          <w:szCs w:val="24"/>
        </w:rPr>
        <w:t xml:space="preserve">pokój Nr 8,  tel.  91 32 20 803           </w:t>
      </w:r>
    </w:p>
    <w:p w:rsidR="00B9746C" w:rsidRPr="00B9746C" w:rsidRDefault="00B9746C" w:rsidP="00B9746C">
      <w:pPr>
        <w:rPr>
          <w:sz w:val="24"/>
          <w:szCs w:val="24"/>
        </w:rPr>
      </w:pPr>
      <w:r w:rsidRPr="00B9746C">
        <w:rPr>
          <w:sz w:val="24"/>
          <w:szCs w:val="24"/>
        </w:rPr>
        <w:t xml:space="preserve">Ogłoszenie znajduje się również na stronie internetowej Gminy: gminawolin.pl w zakładce gospodarka - przetargi oraz bip.gminawolin.pl. </w:t>
      </w:r>
    </w:p>
    <w:p w:rsidR="00B9746C" w:rsidRPr="00B9746C" w:rsidRDefault="00B9746C" w:rsidP="00B9746C">
      <w:pPr>
        <w:rPr>
          <w:b/>
          <w:sz w:val="24"/>
          <w:szCs w:val="24"/>
        </w:rPr>
      </w:pPr>
      <w:r w:rsidRPr="00B9746C">
        <w:rPr>
          <w:b/>
          <w:sz w:val="24"/>
          <w:szCs w:val="24"/>
        </w:rPr>
        <w:t>Wolin, dnia 09.08.2018 r.</w:t>
      </w:r>
    </w:p>
    <w:p w:rsidR="00B9746C" w:rsidRPr="00B9746C" w:rsidRDefault="00B9746C" w:rsidP="00B9746C">
      <w:pPr>
        <w:rPr>
          <w:sz w:val="24"/>
          <w:szCs w:val="24"/>
        </w:rPr>
      </w:pPr>
    </w:p>
    <w:p w:rsidR="00B9746C" w:rsidRDefault="00B9746C"/>
    <w:sectPr w:rsidR="00B9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C"/>
    <w:rsid w:val="00163509"/>
    <w:rsid w:val="00627918"/>
    <w:rsid w:val="00854CBF"/>
    <w:rsid w:val="00994D80"/>
    <w:rsid w:val="00B0100B"/>
    <w:rsid w:val="00B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1C2"/>
  <w15:chartTrackingRefBased/>
  <w15:docId w15:val="{C0D647A9-6F99-4650-BB25-B99D7AA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9746C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4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4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3</cp:revision>
  <cp:lastPrinted>2018-08-09T10:23:00Z</cp:lastPrinted>
  <dcterms:created xsi:type="dcterms:W3CDTF">2018-08-09T08:51:00Z</dcterms:created>
  <dcterms:modified xsi:type="dcterms:W3CDTF">2018-08-09T10:23:00Z</dcterms:modified>
</cp:coreProperties>
</file>